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D284E" w14:textId="138F71D4" w:rsidR="004A7117" w:rsidRPr="004A7117" w:rsidRDefault="00262AB1" w:rsidP="00A703A8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sdt>
        <w:sdtPr>
          <w:rPr>
            <w:rFonts w:ascii="Arial" w:eastAsia="Calibri" w:hAnsi="Arial" w:cs="Arial"/>
            <w:b/>
            <w:bCs/>
            <w:sz w:val="20"/>
            <w:szCs w:val="20"/>
            <w:lang w:eastAsia="es-ES"/>
          </w:rPr>
          <w:id w:val="455226971"/>
          <w:docPartObj>
            <w:docPartGallery w:val="Watermarks"/>
            <w:docPartUnique/>
          </w:docPartObj>
        </w:sdtPr>
        <w:sdtEndPr/>
        <w:sdtContent>
          <w:r w:rsidR="00EA4126" w:rsidRPr="00EA4126">
            <w:rPr>
              <w:rFonts w:ascii="Arial" w:eastAsia="Calibri" w:hAnsi="Arial" w:cs="Arial"/>
              <w:b/>
              <w:bCs/>
              <w:noProof/>
              <w:sz w:val="20"/>
              <w:szCs w:val="20"/>
              <w:lang w:eastAsia="es-ES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51D6DE56" wp14:editId="281E70B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237480" cy="3142615"/>
                    <wp:effectExtent l="38100" t="1000125" r="0" b="715010"/>
                    <wp:wrapNone/>
                    <wp:docPr id="1" name="Cuadro de text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237480" cy="314261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DF59FF" w14:textId="18DF111C" w:rsidR="00EA4126" w:rsidRDefault="00EA4126" w:rsidP="00E757DA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D6DE5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6" type="#_x0000_t202" style="position:absolute;margin-left:0;margin-top:0;width:412.4pt;height:247.4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24DF59FF" w14:textId="18DF111C" w:rsidR="00EA4126" w:rsidRDefault="00EA4126" w:rsidP="00E757DA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FORMATO 4 </w:t>
      </w:r>
      <w:r w:rsidR="00B808DE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-</w:t>
      </w:r>
      <w:r w:rsidR="00F36C2F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CAPACIDAD FINANCIERA</w:t>
      </w:r>
      <w:r w:rsidR="00443B18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Y ORGANIZACIONAL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 (PERSONAS NATURALES O JURÍDICAS EX</w:t>
      </w:r>
      <w:r w:rsidR="00826E30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T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RANJERAS </w:t>
      </w:r>
      <w:r w:rsidR="000825C5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SIN </w:t>
      </w:r>
      <w:r w:rsidR="004A7117" w:rsidRPr="00E757DA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DOMICILIO O SUCURSAL EN COLOMBIA</w:t>
      </w:r>
      <w:r w:rsidR="00A07BD6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)</w:t>
      </w:r>
    </w:p>
    <w:p w14:paraId="30C7A2B3" w14:textId="010E8D4A" w:rsidR="004A7117" w:rsidRDefault="004A7117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264EF6FF" w14:textId="3E66676F" w:rsidR="00A703A8" w:rsidRDefault="00A703A8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99AE7A6" w14:textId="77777777" w:rsidR="00A703A8" w:rsidRPr="004A7117" w:rsidRDefault="00A703A8" w:rsidP="00007AA7">
      <w:pPr>
        <w:keepNext/>
        <w:tabs>
          <w:tab w:val="left" w:pos="567"/>
          <w:tab w:val="left" w:pos="9356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lang w:val="es-ES" w:eastAsia="es-ES"/>
        </w:rPr>
      </w:pPr>
    </w:p>
    <w:p w14:paraId="75B98630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lang w:val="es-ES" w:eastAsia="es-ES"/>
        </w:rPr>
        <w:t xml:space="preserve">Señores </w:t>
      </w:r>
    </w:p>
    <w:p w14:paraId="695DE57B" w14:textId="2A28D6F9" w:rsidR="004A7117" w:rsidRPr="00A703A8" w:rsidRDefault="00A703A8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</w:pPr>
      <w:r w:rsidRPr="00A703A8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>FIDUCIARIA CORFICOLOMBIANA</w:t>
      </w:r>
      <w:r w:rsidR="001D7224">
        <w:rPr>
          <w:rFonts w:ascii="Arial" w:eastAsia="Calibri" w:hAnsi="Arial" w:cs="Arial"/>
          <w:b/>
          <w:color w:val="000000" w:themeColor="text1"/>
          <w:sz w:val="20"/>
          <w:szCs w:val="20"/>
          <w:highlight w:val="lightGray"/>
          <w:lang w:val="es-ES" w:eastAsia="es-ES"/>
        </w:rPr>
        <w:t xml:space="preserve"> S.A.</w:t>
      </w:r>
      <w:r w:rsidR="001D7224" w:rsidRPr="001D7224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 xml:space="preserve">, como vocera y administradora del Fideicomiso OXI </w:t>
      </w:r>
      <w:r w:rsidR="00D52EB3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>RIOSUCIO</w:t>
      </w:r>
      <w:r w:rsidR="009C6709">
        <w:rPr>
          <w:rFonts w:ascii="Arial" w:eastAsia="Calibri" w:hAnsi="Arial" w:cs="Arial"/>
          <w:b/>
          <w:color w:val="000000" w:themeColor="text1"/>
          <w:sz w:val="20"/>
          <w:szCs w:val="20"/>
          <w:lang w:val="es-ES" w:eastAsia="es-ES"/>
        </w:rPr>
        <w:t xml:space="preserve"> II</w:t>
      </w:r>
    </w:p>
    <w:p w14:paraId="07785BFC" w14:textId="7FF1C707" w:rsidR="004A7117" w:rsidRDefault="00A703A8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Calle 10 N° 4-47 piso 20</w:t>
      </w:r>
    </w:p>
    <w:p w14:paraId="796D4A7B" w14:textId="5FF3CC7C" w:rsidR="00A703A8" w:rsidRPr="004A7117" w:rsidRDefault="00A703A8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</w:pPr>
      <w:r>
        <w:rPr>
          <w:rFonts w:ascii="Arial" w:eastAsia="Calibri" w:hAnsi="Arial" w:cs="Arial"/>
          <w:bCs/>
          <w:color w:val="000000" w:themeColor="text1"/>
          <w:sz w:val="20"/>
          <w:szCs w:val="20"/>
          <w:highlight w:val="lightGray"/>
          <w:lang w:val="es-ES" w:eastAsia="es-ES"/>
        </w:rPr>
        <w:t>Cali</w:t>
      </w:r>
    </w:p>
    <w:p w14:paraId="2F6D938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9C0CE93" w14:textId="77777777" w:rsidR="004A7117" w:rsidRP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> </w:t>
      </w:r>
    </w:p>
    <w:p w14:paraId="14C1A9E8" w14:textId="2EF76B69" w:rsidR="004A7117" w:rsidRDefault="004A7117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  <w:r w:rsidRPr="004A7117">
        <w:rPr>
          <w:rFonts w:ascii="Arial" w:eastAsia="Calibri" w:hAnsi="Arial" w:cs="Arial"/>
          <w:b/>
          <w:bCs/>
          <w:color w:val="000000" w:themeColor="text1"/>
          <w:sz w:val="20"/>
          <w:szCs w:val="20"/>
          <w:lang w:val="es-ES" w:eastAsia="es-ES"/>
        </w:rPr>
        <w:t xml:space="preserve">REFERENCIA: 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Proceso de </w:t>
      </w:r>
      <w:r w:rsidR="0049207F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C</w:t>
      </w:r>
      <w:r w:rsidRPr="004A7117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ontratación</w:t>
      </w:r>
      <w:r w:rsidR="00A703A8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 xml:space="preserve"> CONCURSO DE MERITOS 0</w:t>
      </w:r>
      <w:r w:rsidR="009C6709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2</w:t>
      </w:r>
      <w:r w:rsidR="00A703A8"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  <w:t>-2023</w:t>
      </w:r>
    </w:p>
    <w:p w14:paraId="370FC913" w14:textId="77777777" w:rsidR="002107E0" w:rsidRDefault="002107E0" w:rsidP="004A7117">
      <w:pPr>
        <w:keepNext/>
        <w:tabs>
          <w:tab w:val="left" w:pos="567"/>
          <w:tab w:val="left" w:pos="9356"/>
        </w:tabs>
        <w:spacing w:after="0" w:line="240" w:lineRule="auto"/>
        <w:jc w:val="both"/>
        <w:outlineLvl w:val="0"/>
        <w:rPr>
          <w:rFonts w:ascii="Arial" w:eastAsia="Calibri" w:hAnsi="Arial" w:cs="Arial"/>
          <w:bCs/>
          <w:color w:val="000000" w:themeColor="text1"/>
          <w:sz w:val="20"/>
          <w:szCs w:val="20"/>
          <w:lang w:val="es-ES" w:eastAsia="es-ES"/>
        </w:rPr>
      </w:pPr>
    </w:p>
    <w:tbl>
      <w:tblPr>
        <w:tblStyle w:val="Tablaconcuadrcula11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2"/>
        <w:gridCol w:w="7037"/>
      </w:tblGrid>
      <w:tr w:rsidR="0027210B" w:rsidRPr="004A7117" w14:paraId="34718A67" w14:textId="77777777" w:rsidTr="00682CCB">
        <w:trPr>
          <w:trHeight w:val="460"/>
        </w:trPr>
        <w:tc>
          <w:tcPr>
            <w:tcW w:w="1522" w:type="dxa"/>
            <w:vAlign w:val="center"/>
            <w:hideMark/>
          </w:tcPr>
          <w:p w14:paraId="1E68B1CF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Arial" w:hAnsi="Arial" w:cs="Arial"/>
                <w:b/>
                <w:color w:val="000000" w:themeColor="text1"/>
                <w:sz w:val="20"/>
                <w:szCs w:val="20"/>
              </w:rPr>
              <w:t>Proponente:</w:t>
            </w:r>
          </w:p>
        </w:tc>
        <w:tc>
          <w:tcPr>
            <w:tcW w:w="7037" w:type="dxa"/>
            <w:shd w:val="clear" w:color="auto" w:fill="F2F2F2"/>
            <w:vAlign w:val="center"/>
          </w:tcPr>
          <w:p w14:paraId="317A1B2E" w14:textId="77777777" w:rsidR="0027210B" w:rsidRPr="004A7117" w:rsidRDefault="0027210B" w:rsidP="00682CCB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AB95B51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  <w:lang w:eastAsia="es-ES"/>
        </w:rPr>
      </w:pPr>
    </w:p>
    <w:p w14:paraId="16DD6AC8" w14:textId="244D7DFA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[La información </w:t>
      </w:r>
      <w:r w:rsidR="00EA5CF7"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financiera debe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presentar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se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en </w:t>
      </w:r>
      <w:r w:rsidR="00933CE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esos, utilice punto para miles y coma para decimales. Las fechas de corte será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la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DD1EB6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indicadas en el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P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liego de </w:t>
      </w:r>
      <w:r w:rsidR="00633788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C</w:t>
      </w:r>
      <w:r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ondiciones. 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Las </w:t>
      </w:r>
      <w:r w:rsidR="007D1AFD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S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 xml:space="preserve">ucursales de sociedad extranjera deben presentar para registro la información contable y financiera de su casa </w:t>
      </w:r>
      <w:r w:rsidR="008B36F4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atriz]</w:t>
      </w:r>
    </w:p>
    <w:p w14:paraId="47564177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531A3EA8" w14:textId="17A18BFF" w:rsidR="00BF2DCA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La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T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asa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R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epresentativa del 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>M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ercado utilizada para la conversión </w:t>
      </w:r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 xml:space="preserve">a </w:t>
      </w:r>
      <w:proofErr w:type="gramStart"/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>Pesos Colombianos</w:t>
      </w:r>
      <w:proofErr w:type="gramEnd"/>
      <w:r w:rsidR="1B40A0ED" w:rsidRPr="6203FE63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de los Estados Financieros certificada por la Superintendencia Financiera de Colombia es la siguiente: 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[</w:t>
      </w:r>
      <w:r w:rsidRPr="006F0D61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I</w:t>
      </w:r>
      <w:r w:rsidRPr="006354A2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ncluir TRM del día de expedición de los Estados Financieros</w:t>
      </w:r>
      <w:r w:rsidRPr="00007AA7">
        <w:rPr>
          <w:rFonts w:ascii="Arial" w:eastAsia="MS Mincho" w:hAnsi="Arial" w:cs="Arial"/>
          <w:sz w:val="20"/>
          <w:szCs w:val="20"/>
          <w:highlight w:val="lightGray"/>
          <w:lang w:eastAsia="es-ES"/>
        </w:rPr>
        <w:t>]</w:t>
      </w:r>
    </w:p>
    <w:p w14:paraId="2631106B" w14:textId="77777777" w:rsidR="00BF2DCA" w:rsidRPr="006354A2" w:rsidRDefault="00BF2DCA" w:rsidP="00BF2DCA">
      <w:pPr>
        <w:spacing w:after="0" w:line="240" w:lineRule="auto"/>
        <w:contextualSpacing/>
        <w:jc w:val="both"/>
        <w:rPr>
          <w:rFonts w:ascii="Arial" w:eastAsia="MS Mincho" w:hAnsi="Arial" w:cs="Arial"/>
          <w:sz w:val="20"/>
          <w:szCs w:val="20"/>
          <w:lang w:eastAsia="es-ES"/>
        </w:rPr>
      </w:pPr>
    </w:p>
    <w:p w14:paraId="31611C9A" w14:textId="2FB0E6F6" w:rsidR="004A7117" w:rsidRPr="00E757DA" w:rsidRDefault="000D087A" w:rsidP="00E757DA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Balance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G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eneral y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 xml:space="preserve">stado de </w:t>
      </w:r>
      <w:r w:rsidR="00564155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R</w:t>
      </w:r>
      <w:r w:rsidRPr="000D087A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esultados</w:t>
      </w:r>
      <w:r w:rsidR="004A7117" w:rsidRPr="00E757D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 </w:t>
      </w:r>
    </w:p>
    <w:p w14:paraId="7593149D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101"/>
        <w:gridCol w:w="1681"/>
        <w:gridCol w:w="1682"/>
        <w:gridCol w:w="1682"/>
        <w:gridCol w:w="1682"/>
      </w:tblGrid>
      <w:tr w:rsidR="004A7117" w:rsidRPr="00FA158D" w14:paraId="58BDE44B" w14:textId="77777777" w:rsidTr="00E757DA">
        <w:trPr>
          <w:tblHeader/>
          <w:jc w:val="center"/>
        </w:trPr>
        <w:tc>
          <w:tcPr>
            <w:tcW w:w="2621" w:type="dxa"/>
            <w:vMerge w:val="restart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268ABA1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Cuenta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312E2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687F48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FA158D" w14:paraId="5230626F" w14:textId="77777777" w:rsidTr="00E757DA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7EC0311" w14:textId="77777777" w:rsidR="004A7117" w:rsidRPr="00E757DA" w:rsidRDefault="004A7117" w:rsidP="004A7117">
            <w:pPr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043E5349" w14:textId="244FFEC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Proponente (Valor en </w:t>
            </w:r>
            <w:proofErr w:type="gramStart"/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660DBC28" w14:textId="6DA34BF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1 (Valor en </w:t>
            </w:r>
            <w:proofErr w:type="gramStart"/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37F843EA" w14:textId="42323779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2 (Valor en </w:t>
            </w:r>
            <w:proofErr w:type="gramStart"/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33C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="00C514C1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hideMark/>
          </w:tcPr>
          <w:p w14:paraId="4A524BBD" w14:textId="1AE8568A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Integrante 3 (Valor en </w:t>
            </w:r>
            <w:proofErr w:type="gramStart"/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esos </w:t>
            </w:r>
            <w:r w:rsidR="009A1349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</w:t>
            </w: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olombianos</w:t>
            </w:r>
            <w:proofErr w:type="gramEnd"/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4A7117" w:rsidRPr="00FA158D" w14:paraId="3696B50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253D0E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Activo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26E679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0896C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316C68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CBDAD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F3E454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EACC336" w14:textId="3705E28C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Activo </w:t>
            </w:r>
            <w:r w:rsidR="00E008DC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4C9C26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B332CA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44D09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C032D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DE66853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178B49E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corriente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59EDF2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4AE4033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85CD86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CE5FB4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305B9E5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3B3D30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Pasivo total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57CDA4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1CDD69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0AD422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1D0BFD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257359AA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45D6ABFA" w14:textId="77D0EF98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Utilidad </w:t>
            </w:r>
            <w:r w:rsidR="001F7367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peracional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0620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90D4F9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EB3B57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F456CF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5C44FE40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5439F4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Gastos de intereses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E43574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789790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55B35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71E30D9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FA158D" w14:paraId="63181EEF" w14:textId="77777777" w:rsidTr="004A7117">
        <w:trPr>
          <w:jc w:val="center"/>
        </w:trPr>
        <w:tc>
          <w:tcPr>
            <w:tcW w:w="2621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hideMark/>
          </w:tcPr>
          <w:p w14:paraId="5DDABC2F" w14:textId="00A24911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Fecha de corte de los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stados </w:t>
            </w:r>
            <w:r w:rsidR="00F472F7">
              <w:rPr>
                <w:rFonts w:ascii="Arial" w:hAnsi="Arial" w:cs="Arial"/>
                <w:color w:val="000000" w:themeColor="text1"/>
                <w:sz w:val="20"/>
                <w:szCs w:val="20"/>
              </w:rPr>
              <w:t>F</w:t>
            </w:r>
            <w:r w:rsidRPr="00E757DA">
              <w:rPr>
                <w:rFonts w:ascii="Arial" w:hAnsi="Arial" w:cs="Arial"/>
                <w:color w:val="000000" w:themeColor="text1"/>
                <w:sz w:val="20"/>
                <w:szCs w:val="20"/>
              </w:rPr>
              <w:t>inancieros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72363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5797697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B714D6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8A73E92" w14:textId="549B9F1E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F67A3FF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p w14:paraId="360B3A11" w14:textId="6CD9B2AB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Times New Roman" w:hAnsi="Arial" w:cs="Arial"/>
          <w:b/>
          <w:color w:val="000000" w:themeColor="text1"/>
          <w:sz w:val="20"/>
          <w:szCs w:val="20"/>
          <w:lang w:eastAsia="es-ES"/>
        </w:rPr>
      </w:pPr>
      <w:r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lastRenderedPageBreak/>
        <w:t>[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Si el </w:t>
      </w:r>
      <w:r w:rsidR="00151B1B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integrantes debe insertar las columnas adicionales en la tabla anterior</w:t>
      </w:r>
      <w:r w:rsid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.]</w:t>
      </w:r>
    </w:p>
    <w:p w14:paraId="076EDCB1" w14:textId="02C476A5" w:rsidR="004A7117" w:rsidRPr="004A7117" w:rsidRDefault="004A7117" w:rsidP="004A711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 xml:space="preserve">Capacidad </w:t>
      </w:r>
      <w:r w:rsidR="00151B1B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F</w:t>
      </w:r>
      <w:r w:rsidRPr="004A711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  <w:t>inanciera</w:t>
      </w:r>
    </w:p>
    <w:p w14:paraId="43152840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es-ES"/>
        </w:rPr>
      </w:pPr>
    </w:p>
    <w:p w14:paraId="1DB5F0B3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es-ES"/>
        </w:rPr>
        <w:t xml:space="preserve">Indique las siguientes cifras con máximo 2 decimales: </w:t>
      </w:r>
    </w:p>
    <w:p w14:paraId="67DFC782" w14:textId="77777777" w:rsidR="004A7117" w:rsidRPr="004A7117" w:rsidRDefault="004A7117" w:rsidP="004A7117">
      <w:pPr>
        <w:spacing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tbl>
      <w:tblPr>
        <w:tblStyle w:val="Tablaconcuadrcula1"/>
        <w:tblW w:w="0" w:type="auto"/>
        <w:jc w:val="center"/>
        <w:tblInd w:w="0" w:type="dxa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2481"/>
        <w:gridCol w:w="1622"/>
        <w:gridCol w:w="1575"/>
        <w:gridCol w:w="1575"/>
        <w:gridCol w:w="1575"/>
      </w:tblGrid>
      <w:tr w:rsidR="004A7117" w:rsidRPr="004512E1" w14:paraId="79A52DC6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EF5C72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5E6FA58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091EB22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A7117" w:rsidRPr="004512E1" w14:paraId="2E625C83" w14:textId="77777777" w:rsidTr="004A7117">
        <w:trPr>
          <w:tblHeader/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0D9FA3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55600DFB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61052A67" w14:textId="65D35CF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1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1E38918E" w14:textId="78A26165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2</w:t>
            </w: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shd w:val="clear" w:color="auto" w:fill="4E4D4D"/>
            <w:vAlign w:val="center"/>
            <w:hideMark/>
          </w:tcPr>
          <w:p w14:paraId="7B34A9C8" w14:textId="087F4E9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E757DA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integrante 3</w:t>
            </w:r>
          </w:p>
        </w:tc>
      </w:tr>
      <w:tr w:rsidR="004A7117" w:rsidRPr="004512E1" w14:paraId="4236FC9E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E83D500" w14:textId="460854C8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 xml:space="preserve">Índice de </w:t>
            </w:r>
            <w:r w:rsidR="00912D6F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E757DA">
              <w:rPr>
                <w:rFonts w:ascii="Arial" w:eastAsia="Arial" w:hAnsi="Arial" w:cs="Arial"/>
                <w:sz w:val="20"/>
                <w:szCs w:val="20"/>
              </w:rPr>
              <w:t>iquidez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28F187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6A9B723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7E39EF1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2556CAD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7786E8CF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52861615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Índice de Endeudamiento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7D0A17EA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744689E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66E2B9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2B8A6665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7117" w:rsidRPr="004512E1" w14:paraId="0EC2A9E5" w14:textId="77777777" w:rsidTr="004A7117">
        <w:trPr>
          <w:jc w:val="center"/>
        </w:trPr>
        <w:tc>
          <w:tcPr>
            <w:tcW w:w="2904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  <w:vAlign w:val="center"/>
            <w:hideMark/>
          </w:tcPr>
          <w:p w14:paraId="0D9E4F47" w14:textId="77777777" w:rsidR="004A7117" w:rsidRPr="00E757DA" w:rsidRDefault="004A7117" w:rsidP="004A7117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E757DA">
              <w:rPr>
                <w:rFonts w:ascii="Arial" w:eastAsia="Arial" w:hAnsi="Arial" w:cs="Arial"/>
                <w:sz w:val="20"/>
                <w:szCs w:val="20"/>
              </w:rPr>
              <w:t>Razón de Cobertura de Intereses</w:t>
            </w:r>
          </w:p>
        </w:tc>
        <w:tc>
          <w:tcPr>
            <w:tcW w:w="1765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0D5416DC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6DFDB502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39160BAF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CDCCCC"/>
              <w:left w:val="single" w:sz="4" w:space="0" w:color="CDCCCC"/>
              <w:bottom w:val="single" w:sz="4" w:space="0" w:color="CDCCCC"/>
              <w:right w:val="single" w:sz="4" w:space="0" w:color="CDCCCC"/>
            </w:tcBorders>
          </w:tcPr>
          <w:p w14:paraId="1DCAF917" w14:textId="77777777" w:rsidR="004A7117" w:rsidRPr="00E757DA" w:rsidRDefault="004A7117" w:rsidP="004A7117">
            <w:pPr>
              <w:autoSpaceDE w:val="0"/>
              <w:autoSpaceDN w:val="0"/>
              <w:adjustRightInd w:val="0"/>
              <w:spacing w:after="25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5CFC750E" w14:textId="77777777" w:rsidR="004A7117" w:rsidRP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s-ES"/>
        </w:rPr>
      </w:pPr>
    </w:p>
    <w:p w14:paraId="5C238322" w14:textId="76A82B60" w:rsidR="004A7117" w:rsidRDefault="004A7117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[Si el </w:t>
      </w:r>
      <w:r w:rsidR="00912D6F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roponente es plural y tiene más de tres </w:t>
      </w:r>
      <w:r w:rsidR="00EE3D10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 xml:space="preserve">(3) </w:t>
      </w:r>
      <w:r w:rsidRPr="004A711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participantes debe insertar las columnas adicionales en la tabla anterior</w:t>
      </w:r>
      <w:r w:rsidRPr="006F0D61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.</w:t>
      </w:r>
      <w:r w:rsidR="00422A5D" w:rsidRPr="00007AA7">
        <w:rPr>
          <w:rFonts w:ascii="Arial" w:eastAsia="Calibri" w:hAnsi="Arial" w:cs="Arial"/>
          <w:color w:val="000000" w:themeColor="text1"/>
          <w:sz w:val="20"/>
          <w:szCs w:val="20"/>
          <w:highlight w:val="lightGray"/>
          <w:lang w:eastAsia="es-ES"/>
        </w:rPr>
        <w:t>]</w:t>
      </w:r>
    </w:p>
    <w:p w14:paraId="1F9129CC" w14:textId="1EFD4962" w:rsidR="00422A5D" w:rsidRDefault="00422A5D" w:rsidP="004A7117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eastAsia="es-ES"/>
        </w:rPr>
      </w:pPr>
    </w:p>
    <w:p w14:paraId="27649061" w14:textId="2C9504C7" w:rsidR="00422A5D" w:rsidRPr="00E757DA" w:rsidRDefault="00422A5D" w:rsidP="00E757DA">
      <w:pPr>
        <w:pStyle w:val="Prrafodelista"/>
        <w:numPr>
          <w:ilvl w:val="1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Capacidad </w:t>
      </w:r>
      <w:r w:rsidR="00E906AB">
        <w:rPr>
          <w:rFonts w:ascii="Arial" w:eastAsia="Times New Roman" w:hAnsi="Arial" w:cs="Arial"/>
          <w:b/>
          <w:sz w:val="20"/>
          <w:szCs w:val="20"/>
          <w:lang w:eastAsia="es-ES"/>
        </w:rPr>
        <w:t>O</w:t>
      </w:r>
      <w:r w:rsidRPr="00E757DA">
        <w:rPr>
          <w:rFonts w:ascii="Arial" w:eastAsia="Times New Roman" w:hAnsi="Arial" w:cs="Arial"/>
          <w:b/>
          <w:sz w:val="20"/>
          <w:szCs w:val="20"/>
          <w:lang w:eastAsia="es-ES"/>
        </w:rPr>
        <w:t>rganizacional</w:t>
      </w:r>
    </w:p>
    <w:p w14:paraId="5803951B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1C7C0BAC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  <w:r w:rsidRPr="006354A2">
        <w:rPr>
          <w:rFonts w:ascii="Arial" w:eastAsia="Times New Roman" w:hAnsi="Arial" w:cs="Arial"/>
          <w:bCs/>
          <w:sz w:val="20"/>
          <w:szCs w:val="20"/>
          <w:lang w:eastAsia="es-ES"/>
        </w:rPr>
        <w:t>Indique las siguientes cifras con máximo 2 decimales:</w:t>
      </w:r>
    </w:p>
    <w:p w14:paraId="5DD8774F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CDCCCC"/>
          <w:left w:val="single" w:sz="4" w:space="0" w:color="CDCCCC"/>
          <w:bottom w:val="single" w:sz="4" w:space="0" w:color="CDCCCC"/>
          <w:right w:val="single" w:sz="4" w:space="0" w:color="CDCCCC"/>
          <w:insideH w:val="single" w:sz="4" w:space="0" w:color="CDCCCC"/>
          <w:insideV w:val="single" w:sz="4" w:space="0" w:color="CDCCCC"/>
        </w:tblBorders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422A5D" w:rsidRPr="00712C50" w14:paraId="6EA7876A" w14:textId="77777777" w:rsidTr="00FF4459">
        <w:tc>
          <w:tcPr>
            <w:tcW w:w="1765" w:type="dxa"/>
            <w:shd w:val="clear" w:color="auto" w:fill="4E4D4D"/>
            <w:vAlign w:val="center"/>
          </w:tcPr>
          <w:p w14:paraId="546609E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Porcentaje de participación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69960A6D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Singular</w:t>
            </w:r>
          </w:p>
        </w:tc>
        <w:tc>
          <w:tcPr>
            <w:tcW w:w="5298" w:type="dxa"/>
            <w:gridSpan w:val="3"/>
            <w:shd w:val="clear" w:color="auto" w:fill="4E4D4D"/>
            <w:vAlign w:val="center"/>
          </w:tcPr>
          <w:p w14:paraId="3C1AE3F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Proponente Plural</w:t>
            </w:r>
          </w:p>
        </w:tc>
      </w:tr>
      <w:tr w:rsidR="00422A5D" w:rsidRPr="00712C50" w14:paraId="22E4C39A" w14:textId="77777777" w:rsidTr="00FF4459">
        <w:tc>
          <w:tcPr>
            <w:tcW w:w="1765" w:type="dxa"/>
            <w:shd w:val="clear" w:color="auto" w:fill="4E4D4D"/>
            <w:vAlign w:val="center"/>
          </w:tcPr>
          <w:p w14:paraId="2C02D8CF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Indicador</w:t>
            </w:r>
          </w:p>
        </w:tc>
        <w:tc>
          <w:tcPr>
            <w:tcW w:w="1765" w:type="dxa"/>
            <w:shd w:val="clear" w:color="auto" w:fill="4E4D4D"/>
            <w:vAlign w:val="center"/>
          </w:tcPr>
          <w:p w14:paraId="044434E0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Oferente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47AD2747" w14:textId="16F6A3BE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1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58C8A795" w14:textId="0EF45BEF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2</w:t>
            </w:r>
          </w:p>
        </w:tc>
        <w:tc>
          <w:tcPr>
            <w:tcW w:w="1766" w:type="dxa"/>
            <w:shd w:val="clear" w:color="auto" w:fill="4E4D4D"/>
            <w:vAlign w:val="center"/>
          </w:tcPr>
          <w:p w14:paraId="24D1E256" w14:textId="4F77A43C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0"/>
                <w:szCs w:val="20"/>
              </w:rPr>
            </w:pPr>
            <w:r w:rsidRPr="006354A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Índice del participante 3</w:t>
            </w:r>
          </w:p>
        </w:tc>
      </w:tr>
      <w:tr w:rsidR="00422A5D" w:rsidRPr="00712C50" w14:paraId="7BC2F122" w14:textId="77777777" w:rsidTr="00FF4459">
        <w:tc>
          <w:tcPr>
            <w:tcW w:w="1765" w:type="dxa"/>
            <w:vAlign w:val="center"/>
          </w:tcPr>
          <w:p w14:paraId="3D30B3ED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activos</w:t>
            </w:r>
          </w:p>
        </w:tc>
        <w:tc>
          <w:tcPr>
            <w:tcW w:w="1765" w:type="dxa"/>
          </w:tcPr>
          <w:p w14:paraId="107361C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57B624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9769DE7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36948BC6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  <w:tr w:rsidR="00422A5D" w:rsidRPr="00712C50" w14:paraId="5414D52B" w14:textId="77777777" w:rsidTr="00FF4459">
        <w:tc>
          <w:tcPr>
            <w:tcW w:w="1765" w:type="dxa"/>
            <w:vAlign w:val="center"/>
          </w:tcPr>
          <w:p w14:paraId="00A9AD20" w14:textId="77777777" w:rsidR="00422A5D" w:rsidRPr="006354A2" w:rsidRDefault="00422A5D" w:rsidP="00FF4459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es-CO"/>
              </w:rPr>
            </w:pPr>
            <w:r w:rsidRPr="006354A2">
              <w:rPr>
                <w:rFonts w:ascii="Arial" w:eastAsia="Arial" w:hAnsi="Arial" w:cs="Arial"/>
                <w:sz w:val="20"/>
                <w:szCs w:val="20"/>
              </w:rPr>
              <w:t>Rentabilidad sobre el patrimonio</w:t>
            </w:r>
          </w:p>
        </w:tc>
        <w:tc>
          <w:tcPr>
            <w:tcW w:w="1765" w:type="dxa"/>
          </w:tcPr>
          <w:p w14:paraId="08635D33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66FB2652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4BFA175B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1766" w:type="dxa"/>
          </w:tcPr>
          <w:p w14:paraId="545ECE15" w14:textId="77777777" w:rsidR="00422A5D" w:rsidRPr="006354A2" w:rsidRDefault="00422A5D" w:rsidP="00FF4459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E42AEC9" w14:textId="77777777" w:rsidR="00422A5D" w:rsidRPr="00F01D7E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color w:val="3B3838" w:themeColor="background2" w:themeShade="40"/>
          <w:sz w:val="20"/>
          <w:szCs w:val="20"/>
          <w:lang w:eastAsia="es-ES"/>
        </w:rPr>
      </w:pPr>
    </w:p>
    <w:p w14:paraId="4611E622" w14:textId="6BE5065B" w:rsidR="00422A5D" w:rsidRPr="00E757DA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0"/>
          <w:szCs w:val="20"/>
          <w:lang w:eastAsia="es-ES"/>
        </w:rPr>
      </w:pP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[Si el </w:t>
      </w:r>
      <w:r w:rsidR="008826C9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Proponente 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es plural y tiene más de tres </w:t>
      </w:r>
      <w:r w:rsidR="00EE3D10">
        <w:rPr>
          <w:rFonts w:ascii="Arial" w:eastAsia="Calibri" w:hAnsi="Arial" w:cs="Arial"/>
          <w:sz w:val="20"/>
          <w:szCs w:val="20"/>
          <w:highlight w:val="lightGray"/>
          <w:lang w:eastAsia="es-ES"/>
        </w:rPr>
        <w:t>(3)</w:t>
      </w:r>
      <w:r w:rsidRPr="006354A2">
        <w:rPr>
          <w:rFonts w:ascii="Arial" w:eastAsia="Calibri" w:hAnsi="Arial" w:cs="Arial"/>
          <w:sz w:val="20"/>
          <w:szCs w:val="20"/>
          <w:highlight w:val="lightGray"/>
          <w:lang w:eastAsia="es-ES"/>
        </w:rPr>
        <w:t xml:space="preserve"> participantes debe insertar las columnas adicionales en la tabla anterior</w:t>
      </w:r>
      <w:r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]</w:t>
      </w:r>
    </w:p>
    <w:p w14:paraId="37B68031" w14:textId="77777777" w:rsidR="00422A5D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6F60A978" w14:textId="41DCD93F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Para acreditar la anterior información, adjunto </w:t>
      </w:r>
      <w:sdt>
        <w:sdtPr>
          <w:rPr>
            <w:rFonts w:ascii="Arial" w:eastAsia="MS Mincho" w:hAnsi="Arial" w:cs="Arial"/>
            <w:sz w:val="20"/>
            <w:szCs w:val="20"/>
            <w:highlight w:val="lightGray"/>
            <w:lang w:eastAsia="es-ES"/>
          </w:rPr>
          <w:id w:val="621965231"/>
          <w:placeholder>
            <w:docPart w:val="010AFCB987A64246832C1FA06DF52811"/>
          </w:placeholder>
          <w:text/>
        </w:sdtPr>
        <w:sdtEndPr/>
        <w:sdtContent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[lista de documentos que prueban la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C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apacidad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Fi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 xml:space="preserve">nanciera y </w:t>
          </w:r>
          <w:r w:rsidR="001E2835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O</w:t>
          </w:r>
          <w:r w:rsidR="001E2835" w:rsidRPr="006354A2">
            <w:rPr>
              <w:rFonts w:ascii="Arial" w:eastAsia="MS Mincho" w:hAnsi="Arial" w:cs="Arial"/>
              <w:sz w:val="20"/>
              <w:szCs w:val="20"/>
              <w:highlight w:val="lightGray"/>
              <w:lang w:eastAsia="es-ES"/>
            </w:rPr>
            <w:t>rganizacional]</w:t>
          </w:r>
        </w:sdtContent>
      </w:sdt>
      <w:r w:rsidRPr="006354A2">
        <w:rPr>
          <w:rFonts w:ascii="Arial" w:eastAsia="Calibri" w:hAnsi="Arial" w:cs="Arial"/>
          <w:sz w:val="20"/>
          <w:szCs w:val="20"/>
          <w:lang w:eastAsia="es-ES"/>
        </w:rPr>
        <w:t>, emitidos en</w:t>
      </w:r>
      <w:r w:rsidR="007C6F67">
        <w:rPr>
          <w:rFonts w:ascii="Arial" w:eastAsia="Calibri" w:hAnsi="Arial" w:cs="Arial"/>
          <w:sz w:val="20"/>
          <w:szCs w:val="20"/>
          <w:lang w:eastAsia="es-ES"/>
        </w:rPr>
        <w:t xml:space="preserve"> </w:t>
      </w:r>
      <w:r w:rsidR="00C8509F" w:rsidRPr="00007AA7">
        <w:rPr>
          <w:rFonts w:ascii="Arial" w:eastAsia="Calibri" w:hAnsi="Arial" w:cs="Arial"/>
          <w:sz w:val="20"/>
          <w:szCs w:val="20"/>
          <w:highlight w:val="lightGray"/>
          <w:lang w:eastAsia="es-ES"/>
        </w:rPr>
        <w:t>[Incluir el país de emisión]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</w:t>
      </w:r>
      <w:r w:rsidRPr="006354A2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</w:p>
    <w:p w14:paraId="6A526058" w14:textId="77777777" w:rsidR="00422A5D" w:rsidRPr="006354A2" w:rsidRDefault="00422A5D" w:rsidP="00422A5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1B4A4065" w14:textId="7141E832" w:rsidR="004A7117" w:rsidRPr="004A7117" w:rsidRDefault="00422A5D" w:rsidP="00E757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6354A2">
        <w:rPr>
          <w:rFonts w:ascii="Arial" w:eastAsia="MS Mincho" w:hAnsi="Arial" w:cs="Arial"/>
          <w:sz w:val="20"/>
          <w:szCs w:val="20"/>
          <w:lang w:eastAsia="es-ES"/>
        </w:rPr>
        <w:t>Declaramos bajo la gravedad de</w:t>
      </w:r>
      <w:r w:rsidR="00180BB8">
        <w:rPr>
          <w:rFonts w:ascii="Arial" w:eastAsia="MS Mincho" w:hAnsi="Arial" w:cs="Arial"/>
          <w:sz w:val="20"/>
          <w:szCs w:val="20"/>
          <w:lang w:eastAsia="es-ES"/>
        </w:rPr>
        <w:t>l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 juramento que la información consignada es cierta, comprometiendo nuestra responsabilidad personal</w:t>
      </w:r>
      <w:r w:rsidR="00933CE7">
        <w:rPr>
          <w:rFonts w:ascii="Arial" w:eastAsia="MS Mincho" w:hAnsi="Arial" w:cs="Arial"/>
          <w:sz w:val="20"/>
          <w:szCs w:val="20"/>
          <w:lang w:eastAsia="es-ES"/>
        </w:rPr>
        <w:t xml:space="preserve"> e </w:t>
      </w:r>
      <w:r w:rsidRPr="006354A2">
        <w:rPr>
          <w:rFonts w:ascii="Arial" w:eastAsia="MS Mincho" w:hAnsi="Arial" w:cs="Arial"/>
          <w:sz w:val="20"/>
          <w:szCs w:val="20"/>
          <w:lang w:eastAsia="es-ES"/>
        </w:rPr>
        <w:t xml:space="preserve">institucional de las personas jurídicas que representamos. </w:t>
      </w:r>
    </w:p>
    <w:p w14:paraId="1480414C" w14:textId="77777777" w:rsidR="004A7117" w:rsidRPr="004A7117" w:rsidRDefault="004A7117" w:rsidP="004A711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concuadrcula111"/>
        <w:tblW w:w="8895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2"/>
        <w:gridCol w:w="283"/>
        <w:gridCol w:w="4110"/>
      </w:tblGrid>
      <w:tr w:rsidR="004A7117" w:rsidRPr="004A7117" w14:paraId="4A74FD78" w14:textId="77777777" w:rsidTr="004A7117">
        <w:trPr>
          <w:trHeight w:val="616"/>
          <w:jc w:val="center"/>
        </w:trPr>
        <w:tc>
          <w:tcPr>
            <w:tcW w:w="4503" w:type="dxa"/>
            <w:shd w:val="clear" w:color="auto" w:fill="F2F2F2"/>
            <w:vAlign w:val="bottom"/>
          </w:tcPr>
          <w:p w14:paraId="1755B3A3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D9427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14:paraId="22D6B4CE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F2F2F2"/>
          </w:tcPr>
          <w:p w14:paraId="21E30ED1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1EBC227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8243EF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A7117" w:rsidRPr="004A7117" w14:paraId="0496F3D4" w14:textId="77777777" w:rsidTr="004A7117">
        <w:trPr>
          <w:trHeight w:val="20"/>
          <w:jc w:val="center"/>
        </w:trPr>
        <w:tc>
          <w:tcPr>
            <w:tcW w:w="4503" w:type="dxa"/>
            <w:vAlign w:val="center"/>
            <w:hideMark/>
          </w:tcPr>
          <w:p w14:paraId="052CAFAD" w14:textId="6E436528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Firma representante legal del </w:t>
            </w:r>
            <w:r w:rsidR="004570C5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P</w:t>
            </w: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roponente</w:t>
            </w:r>
          </w:p>
        </w:tc>
        <w:tc>
          <w:tcPr>
            <w:tcW w:w="283" w:type="dxa"/>
          </w:tcPr>
          <w:p w14:paraId="1E5C337A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hideMark/>
          </w:tcPr>
          <w:p w14:paraId="522F8891" w14:textId="77777777" w:rsidR="004A7117" w:rsidRPr="004A7117" w:rsidRDefault="004A7117" w:rsidP="004A7117">
            <w:pPr>
              <w:jc w:val="center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>Firma revisor fiscal o contador</w:t>
            </w:r>
          </w:p>
        </w:tc>
      </w:tr>
      <w:tr w:rsidR="004A7117" w:rsidRPr="004A7117" w14:paraId="50CFFBA9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2E14B4A1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lastRenderedPageBreak/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793946539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  <w:tc>
          <w:tcPr>
            <w:tcW w:w="283" w:type="dxa"/>
          </w:tcPr>
          <w:p w14:paraId="6B624932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49EF2A9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Nombre: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1566759731"/>
                <w:placeholder>
                  <w:docPart w:val="6D08AE35925846BD96B5C1D1F2BAC871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“nombre”</w:t>
                </w:r>
              </w:sdtContent>
            </w:sdt>
          </w:p>
        </w:tc>
      </w:tr>
      <w:tr w:rsidR="004A7117" w:rsidRPr="004A7117" w14:paraId="71DAD2E4" w14:textId="77777777" w:rsidTr="004A7117">
        <w:trPr>
          <w:trHeight w:val="20"/>
          <w:jc w:val="center"/>
        </w:trPr>
        <w:tc>
          <w:tcPr>
            <w:tcW w:w="4503" w:type="dxa"/>
            <w:vAlign w:val="bottom"/>
            <w:hideMark/>
          </w:tcPr>
          <w:p w14:paraId="55F65A0F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1625230103"/>
                <w:placeholder>
                  <w:docPart w:val="29942F47F5A84C26B691683F18857544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  <w:tc>
          <w:tcPr>
            <w:tcW w:w="283" w:type="dxa"/>
          </w:tcPr>
          <w:p w14:paraId="66E9DF38" w14:textId="77777777" w:rsidR="004A7117" w:rsidRPr="004A7117" w:rsidRDefault="004A7117" w:rsidP="004A7117">
            <w:pPr>
              <w:jc w:val="right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14:paraId="35254528" w14:textId="77777777" w:rsidR="004A7117" w:rsidRPr="004A7117" w:rsidRDefault="004A7117" w:rsidP="004A7117">
            <w:pPr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4A7117">
              <w:rPr>
                <w:rFonts w:ascii="Arial" w:eastAsia="MS Mincho" w:hAnsi="Arial" w:cs="Arial"/>
                <w:color w:val="000000" w:themeColor="text1"/>
                <w:sz w:val="20"/>
                <w:szCs w:val="20"/>
              </w:rPr>
              <w:t xml:space="preserve">Documento de Identidad: </w:t>
            </w:r>
            <w:sdt>
              <w:sdtPr>
                <w:rPr>
                  <w:rFonts w:ascii="Arial" w:eastAsia="MS Mincho" w:hAnsi="Arial" w:cs="Arial"/>
                  <w:color w:val="000000" w:themeColor="text1"/>
                  <w:sz w:val="20"/>
                  <w:szCs w:val="20"/>
                  <w:highlight w:val="lightGray"/>
                </w:rPr>
                <w:id w:val="-316796570"/>
                <w:placeholder>
                  <w:docPart w:val="80A535E2F50A41ADAAE48524BA9F626F"/>
                </w:placeholder>
                <w:text/>
              </w:sdtPr>
              <w:sdtEndPr/>
              <w:sdtContent>
                <w:r w:rsidRPr="004A7117">
                  <w:rPr>
                    <w:rFonts w:ascii="Arial" w:eastAsia="MS Mincho" w:hAnsi="Arial" w:cs="Arial"/>
                    <w:color w:val="000000" w:themeColor="text1"/>
                    <w:sz w:val="20"/>
                    <w:szCs w:val="20"/>
                    <w:highlight w:val="lightGray"/>
                  </w:rPr>
                  <w:t>“numero de documento de identidad”</w:t>
                </w:r>
              </w:sdtContent>
            </w:sdt>
          </w:p>
        </w:tc>
      </w:tr>
    </w:tbl>
    <w:p w14:paraId="6F0AC8D5" w14:textId="77777777" w:rsidR="00E41422" w:rsidRPr="00633126" w:rsidRDefault="00E41422" w:rsidP="00E757DA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  <w:lang w:val="es-419"/>
        </w:rPr>
      </w:pPr>
    </w:p>
    <w:sectPr w:rsidR="00E41422" w:rsidRPr="00633126" w:rsidSect="00682C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37F2B" w14:textId="77777777" w:rsidR="00E0533A" w:rsidRDefault="00E0533A" w:rsidP="00506AD4">
      <w:pPr>
        <w:spacing w:after="0" w:line="240" w:lineRule="auto"/>
      </w:pPr>
      <w:r>
        <w:separator/>
      </w:r>
    </w:p>
  </w:endnote>
  <w:endnote w:type="continuationSeparator" w:id="0">
    <w:p w14:paraId="656C1924" w14:textId="77777777" w:rsidR="00E0533A" w:rsidRDefault="00E0533A" w:rsidP="00506AD4">
      <w:pPr>
        <w:spacing w:after="0" w:line="240" w:lineRule="auto"/>
      </w:pPr>
      <w:r>
        <w:continuationSeparator/>
      </w:r>
    </w:p>
  </w:endnote>
  <w:endnote w:type="continuationNotice" w:id="1">
    <w:p w14:paraId="3F223B7B" w14:textId="77777777" w:rsidR="00E0533A" w:rsidRDefault="00E053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A38DD" w14:textId="77777777" w:rsidR="00262AB1" w:rsidRDefault="00262AB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9618B" w14:textId="77777777" w:rsidR="00262AB1" w:rsidRDefault="00262AB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67651" w14:textId="77777777" w:rsidR="00262AB1" w:rsidRDefault="00262AB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C4C95E" w14:textId="77777777" w:rsidR="00E0533A" w:rsidRDefault="00E0533A" w:rsidP="00506AD4">
      <w:pPr>
        <w:spacing w:after="0" w:line="240" w:lineRule="auto"/>
      </w:pPr>
      <w:r>
        <w:separator/>
      </w:r>
    </w:p>
  </w:footnote>
  <w:footnote w:type="continuationSeparator" w:id="0">
    <w:p w14:paraId="7D652AB3" w14:textId="77777777" w:rsidR="00E0533A" w:rsidRDefault="00E0533A" w:rsidP="00506AD4">
      <w:pPr>
        <w:spacing w:after="0" w:line="240" w:lineRule="auto"/>
      </w:pPr>
      <w:r>
        <w:continuationSeparator/>
      </w:r>
    </w:p>
  </w:footnote>
  <w:footnote w:type="continuationNotice" w:id="1">
    <w:p w14:paraId="5D9CBB2D" w14:textId="77777777" w:rsidR="00E0533A" w:rsidRDefault="00E0533A">
      <w:pPr>
        <w:spacing w:after="0" w:line="240" w:lineRule="auto"/>
      </w:pPr>
    </w:p>
  </w:footnote>
  <w:footnote w:id="2">
    <w:p w14:paraId="5FCDE71F" w14:textId="77777777" w:rsidR="004A7117" w:rsidRDefault="004A7117" w:rsidP="004A7117">
      <w:pPr>
        <w:pStyle w:val="Textonotapie"/>
        <w:rPr>
          <w:rFonts w:ascii="Calibri" w:eastAsia="Calibri" w:hAnsi="Calibri" w:cs="Times New Roman"/>
          <w:sz w:val="18"/>
          <w:szCs w:val="18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  <w:lang w:val="es-ES" w:eastAsia="es-ES"/>
        </w:rPr>
        <w:t>Cuando no se tengan Gastos de intereses por favor indicar con valor 0.</w:t>
      </w:r>
      <w:r>
        <w:rPr>
          <w:sz w:val="18"/>
          <w:szCs w:val="18"/>
          <w:lang w:val="es-E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CFFFE" w14:textId="77777777" w:rsidR="00262AB1" w:rsidRDefault="00262AB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910ED8" w:rsidRPr="007336D9" w14:paraId="6A97331E" w14:textId="77777777" w:rsidTr="003B233E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67727E3" w14:textId="1DFB9392" w:rsidR="00910ED8" w:rsidRPr="006719E2" w:rsidRDefault="00910ED8" w:rsidP="00910ED8">
          <w:pPr>
            <w:pStyle w:val="Encabezado"/>
            <w:rPr>
              <w:rFonts w:eastAsia="Calibri" w:cs="Arial"/>
              <w:bCs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noProof/>
            </w:rPr>
            <w:drawing>
              <wp:anchor distT="0" distB="0" distL="114300" distR="114300" simplePos="0" relativeHeight="251659264" behindDoc="1" locked="0" layoutInCell="1" allowOverlap="1" wp14:anchorId="07FE06CC" wp14:editId="37576C9E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eastAsia="Calibri" w:cs="Arial"/>
              <w:bCs/>
              <w:color w:val="000000"/>
              <w:sz w:val="18"/>
              <w:szCs w:val="18"/>
            </w:rPr>
            <w:t>FORMATO 4.- CAPACIDAD FINANCIERA Y ORGANIZACIONAL</w:t>
          </w:r>
        </w:p>
        <w:p w14:paraId="0EB788B5" w14:textId="6E0BC23D" w:rsidR="00910ED8" w:rsidRPr="006719E2" w:rsidRDefault="00910ED8" w:rsidP="00910ED8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INTERVENTORÍA DE OBRA PÚBLICA DE INFRAESTRUCTURA DE TRANSPORTE EN LA EJECUCIÓN DEL PROYECTO “</w:t>
          </w:r>
          <w:r w:rsidR="00D52EB3">
            <w:rPr>
              <w:rFonts w:eastAsia="Calibri" w:cs="Arial"/>
              <w:b/>
              <w:color w:val="000000"/>
              <w:sz w:val="18"/>
              <w:szCs w:val="18"/>
            </w:rPr>
            <w:t>MEJORAMIENTO Y ESTABILIZACIÓN DE LA VÍA ENTRE PUEBLO VIEJO Y SANTA INES EN EL MUNICIPIO DE RIOSUCIO CALDAS</w:t>
          </w:r>
          <w:r w:rsidRPr="006719E2">
            <w:rPr>
              <w:rFonts w:eastAsia="Calibri" w:cs="Arial"/>
              <w:b/>
              <w:color w:val="000000"/>
              <w:sz w:val="18"/>
              <w:szCs w:val="18"/>
            </w:rPr>
            <w:t>”, A DESARROLLAR A TRAVÉS DEL MECANISMO OBRAS POR IMPUESTOS. BPIN 2023021400008</w:t>
          </w:r>
          <w:r w:rsidR="00D52EB3">
            <w:rPr>
              <w:rFonts w:eastAsia="Calibri" w:cs="Arial"/>
              <w:b/>
              <w:color w:val="000000"/>
              <w:sz w:val="18"/>
              <w:szCs w:val="18"/>
            </w:rPr>
            <w:t>8</w:t>
          </w:r>
        </w:p>
        <w:p w14:paraId="320450A9" w14:textId="77777777" w:rsidR="00910ED8" w:rsidRPr="006719E2" w:rsidRDefault="00910ED8" w:rsidP="00910ED8">
          <w:pPr>
            <w:pStyle w:val="Encabezado"/>
            <w:rPr>
              <w:rFonts w:eastAsia="Calibri" w:cs="Arial"/>
              <w:b/>
              <w:color w:val="000000"/>
              <w:sz w:val="18"/>
              <w:szCs w:val="18"/>
            </w:rPr>
          </w:pPr>
          <w:r w:rsidRPr="006719E2">
            <w:rPr>
              <w:rFonts w:eastAsia="Calibri" w:cs="Arial"/>
              <w:bCs/>
              <w:color w:val="000000"/>
              <w:sz w:val="18"/>
              <w:szCs w:val="18"/>
            </w:rPr>
            <w:t>Licitación Privada Abierta</w:t>
          </w:r>
        </w:p>
      </w:tc>
    </w:tr>
    <w:tr w:rsidR="00910ED8" w:rsidRPr="007336D9" w14:paraId="49326D2F" w14:textId="77777777" w:rsidTr="003B233E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4590E9ED" w14:textId="77777777" w:rsidR="00910ED8" w:rsidRPr="006719E2" w:rsidRDefault="00910ED8" w:rsidP="00910ED8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636B15BE" w14:textId="3C9A8357" w:rsidR="00910ED8" w:rsidRPr="006719E2" w:rsidRDefault="00262AB1" w:rsidP="00910ED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262AB1">
            <w:rPr>
              <w:rFonts w:ascii="Arial" w:eastAsia="Calibri" w:hAnsi="Arial" w:cs="Arial"/>
              <w:color w:val="000000"/>
              <w:sz w:val="18"/>
              <w:szCs w:val="18"/>
            </w:rPr>
            <w:t>LPA OXI - Interventoria - Oxi Riosucio II No. 001 -2024</w:t>
          </w:r>
        </w:p>
      </w:tc>
      <w:tc>
        <w:tcPr>
          <w:tcW w:w="655" w:type="pct"/>
          <w:shd w:val="clear" w:color="auto" w:fill="auto"/>
          <w:vAlign w:val="center"/>
        </w:tcPr>
        <w:p w14:paraId="1E2E0267" w14:textId="77777777" w:rsidR="00910ED8" w:rsidRPr="006719E2" w:rsidRDefault="00910ED8" w:rsidP="00910ED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b/>
              <w:color w:val="000000"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661EDDDE" w14:textId="77777777" w:rsidR="00910ED8" w:rsidRPr="006719E2" w:rsidRDefault="00910ED8" w:rsidP="00910ED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PAGE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de 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begin"/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instrText xml:space="preserve"> NUMPAGES </w:instrTex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separate"/>
          </w:r>
          <w:r w:rsidRPr="006719E2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75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fldChar w:fldCharType="end"/>
          </w:r>
        </w:p>
      </w:tc>
    </w:tr>
    <w:tr w:rsidR="00910ED8" w:rsidRPr="007336D9" w14:paraId="47B1B874" w14:textId="77777777" w:rsidTr="003B233E">
      <w:trPr>
        <w:trHeight w:val="540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2E936E41" w14:textId="66EED6D2" w:rsidR="00910ED8" w:rsidRPr="006719E2" w:rsidRDefault="00910ED8" w:rsidP="00910ED8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CONTRATANTE: FIDUCIARIA CORFICOLOMBIANA S.A. como Vocera y Administradora del Fideicomiso OXI </w:t>
          </w:r>
          <w:r w:rsidR="00D52EB3">
            <w:rPr>
              <w:rFonts w:ascii="Arial" w:eastAsia="Arial" w:hAnsi="Arial" w:cs="Arial"/>
              <w:color w:val="000000"/>
              <w:sz w:val="18"/>
              <w:szCs w:val="18"/>
            </w:rPr>
            <w:t>RIOSUCIO</w:t>
          </w:r>
          <w:r w:rsidR="009C6709"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II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68F986B5" w14:textId="53636F94" w:rsidR="00910ED8" w:rsidRPr="006719E2" w:rsidRDefault="00910ED8" w:rsidP="00910ED8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8"/>
              <w:szCs w:val="18"/>
            </w:rPr>
          </w:pP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JU</w:t>
          </w:r>
          <w:r w:rsidR="00262AB1">
            <w:rPr>
              <w:rFonts w:ascii="Arial" w:eastAsia="Arial" w:hAnsi="Arial" w:cs="Arial"/>
              <w:color w:val="000000"/>
              <w:sz w:val="18"/>
              <w:szCs w:val="18"/>
            </w:rPr>
            <w:t>L</w:t>
          </w:r>
          <w:r w:rsidRPr="006719E2">
            <w:rPr>
              <w:rFonts w:ascii="Arial" w:eastAsia="Arial" w:hAnsi="Arial" w:cs="Arial"/>
              <w:color w:val="000000"/>
              <w:sz w:val="18"/>
              <w:szCs w:val="18"/>
            </w:rPr>
            <w:t>IO DE 2024</w:t>
          </w:r>
        </w:p>
      </w:tc>
    </w:tr>
  </w:tbl>
  <w:p w14:paraId="45F298BF" w14:textId="4837B6F2" w:rsidR="00BE7EA2" w:rsidRPr="00506AD4" w:rsidRDefault="00BE7EA2" w:rsidP="00BE7EA2">
    <w:pPr>
      <w:pStyle w:val="Encabezado"/>
      <w:tabs>
        <w:tab w:val="clear" w:pos="8838"/>
        <w:tab w:val="left" w:pos="4833"/>
      </w:tabs>
    </w:pPr>
    <w:r>
      <w:tab/>
    </w:r>
    <w:r>
      <w:tab/>
    </w:r>
  </w:p>
  <w:p w14:paraId="3AC9F747" w14:textId="07078128" w:rsidR="00506AD4" w:rsidRPr="00506AD4" w:rsidRDefault="00506AD4" w:rsidP="00633126">
    <w:pPr>
      <w:pStyle w:val="Encabezado"/>
      <w:tabs>
        <w:tab w:val="clear" w:pos="8838"/>
        <w:tab w:val="left" w:pos="483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D3A62" w14:textId="77777777" w:rsidR="00262AB1" w:rsidRDefault="00262AB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9630E2"/>
    <w:multiLevelType w:val="multilevel"/>
    <w:tmpl w:val="10F044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39BF01E2"/>
    <w:multiLevelType w:val="hybridMultilevel"/>
    <w:tmpl w:val="6A141008"/>
    <w:lvl w:ilvl="0" w:tplc="7CB8FCBC">
      <w:start w:val="1"/>
      <w:numFmt w:val="decimal"/>
      <w:lvlText w:val="3.%1."/>
      <w:lvlJc w:val="left"/>
      <w:pPr>
        <w:ind w:left="1068" w:hanging="36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F696723"/>
    <w:multiLevelType w:val="hybridMultilevel"/>
    <w:tmpl w:val="403CC796"/>
    <w:lvl w:ilvl="0" w:tplc="A1FA7ADE">
      <w:start w:val="1"/>
      <w:numFmt w:val="decimal"/>
      <w:pStyle w:val="ZTitulo2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47A00"/>
    <w:multiLevelType w:val="multilevel"/>
    <w:tmpl w:val="52DAC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657661051">
    <w:abstractNumId w:val="2"/>
  </w:num>
  <w:num w:numId="2" w16cid:durableId="1746226450">
    <w:abstractNumId w:val="1"/>
  </w:num>
  <w:num w:numId="3" w16cid:durableId="13372665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6680650">
    <w:abstractNumId w:val="0"/>
  </w:num>
  <w:num w:numId="5" w16cid:durableId="11424299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422"/>
    <w:rsid w:val="00007AA7"/>
    <w:rsid w:val="00025F21"/>
    <w:rsid w:val="000269A7"/>
    <w:rsid w:val="00026FA8"/>
    <w:rsid w:val="000277CB"/>
    <w:rsid w:val="00035DA2"/>
    <w:rsid w:val="00040F2B"/>
    <w:rsid w:val="000825C5"/>
    <w:rsid w:val="0008733B"/>
    <w:rsid w:val="0009259F"/>
    <w:rsid w:val="000963E6"/>
    <w:rsid w:val="000B2851"/>
    <w:rsid w:val="000B2C61"/>
    <w:rsid w:val="000B4809"/>
    <w:rsid w:val="000C015D"/>
    <w:rsid w:val="000C25F9"/>
    <w:rsid w:val="000D087A"/>
    <w:rsid w:val="000F4C53"/>
    <w:rsid w:val="00107D2F"/>
    <w:rsid w:val="00117FB0"/>
    <w:rsid w:val="00133B30"/>
    <w:rsid w:val="0013425A"/>
    <w:rsid w:val="001376A4"/>
    <w:rsid w:val="00151B1B"/>
    <w:rsid w:val="00180BB8"/>
    <w:rsid w:val="001922CF"/>
    <w:rsid w:val="001C6060"/>
    <w:rsid w:val="001D7224"/>
    <w:rsid w:val="001E2835"/>
    <w:rsid w:val="001F1FE0"/>
    <w:rsid w:val="001F7367"/>
    <w:rsid w:val="002036E2"/>
    <w:rsid w:val="002058F8"/>
    <w:rsid w:val="002107E0"/>
    <w:rsid w:val="002140B2"/>
    <w:rsid w:val="00256F30"/>
    <w:rsid w:val="00262AB1"/>
    <w:rsid w:val="0027210B"/>
    <w:rsid w:val="002A4F8B"/>
    <w:rsid w:val="002D20CA"/>
    <w:rsid w:val="002D2962"/>
    <w:rsid w:val="002D3DEF"/>
    <w:rsid w:val="00334135"/>
    <w:rsid w:val="0036338B"/>
    <w:rsid w:val="00365B8A"/>
    <w:rsid w:val="0036604A"/>
    <w:rsid w:val="00377F99"/>
    <w:rsid w:val="003875BB"/>
    <w:rsid w:val="00387766"/>
    <w:rsid w:val="00391911"/>
    <w:rsid w:val="003A27E8"/>
    <w:rsid w:val="003B59C2"/>
    <w:rsid w:val="003D1E73"/>
    <w:rsid w:val="003D2B6F"/>
    <w:rsid w:val="003D7C04"/>
    <w:rsid w:val="003E1751"/>
    <w:rsid w:val="003E4CFF"/>
    <w:rsid w:val="003F7DFB"/>
    <w:rsid w:val="00400977"/>
    <w:rsid w:val="00402EA3"/>
    <w:rsid w:val="00406343"/>
    <w:rsid w:val="00406E03"/>
    <w:rsid w:val="004222BD"/>
    <w:rsid w:val="00422A5D"/>
    <w:rsid w:val="00422D46"/>
    <w:rsid w:val="00434564"/>
    <w:rsid w:val="0043710C"/>
    <w:rsid w:val="00443B18"/>
    <w:rsid w:val="00447D1B"/>
    <w:rsid w:val="004512E1"/>
    <w:rsid w:val="004570C5"/>
    <w:rsid w:val="0049207F"/>
    <w:rsid w:val="004945D7"/>
    <w:rsid w:val="004A6F42"/>
    <w:rsid w:val="004A7117"/>
    <w:rsid w:val="004C276C"/>
    <w:rsid w:val="004C31C7"/>
    <w:rsid w:val="004C3F99"/>
    <w:rsid w:val="004D1EF2"/>
    <w:rsid w:val="004F11A6"/>
    <w:rsid w:val="00500BF3"/>
    <w:rsid w:val="00506AD4"/>
    <w:rsid w:val="00561BED"/>
    <w:rsid w:val="00564155"/>
    <w:rsid w:val="005938D3"/>
    <w:rsid w:val="00594C38"/>
    <w:rsid w:val="005C069A"/>
    <w:rsid w:val="005D0AE7"/>
    <w:rsid w:val="005E1785"/>
    <w:rsid w:val="005E4466"/>
    <w:rsid w:val="005F61BF"/>
    <w:rsid w:val="00617E8E"/>
    <w:rsid w:val="00622129"/>
    <w:rsid w:val="00633126"/>
    <w:rsid w:val="00633315"/>
    <w:rsid w:val="00633788"/>
    <w:rsid w:val="006545FF"/>
    <w:rsid w:val="00682CCB"/>
    <w:rsid w:val="00684326"/>
    <w:rsid w:val="00690C1F"/>
    <w:rsid w:val="006B0C23"/>
    <w:rsid w:val="006C66E1"/>
    <w:rsid w:val="006C76F5"/>
    <w:rsid w:val="006F0D61"/>
    <w:rsid w:val="006F4C24"/>
    <w:rsid w:val="00704AA3"/>
    <w:rsid w:val="00705472"/>
    <w:rsid w:val="007311A7"/>
    <w:rsid w:val="00734AD3"/>
    <w:rsid w:val="007420E7"/>
    <w:rsid w:val="007532F1"/>
    <w:rsid w:val="00765F7B"/>
    <w:rsid w:val="007A69ED"/>
    <w:rsid w:val="007B13ED"/>
    <w:rsid w:val="007B6D65"/>
    <w:rsid w:val="007C0CA9"/>
    <w:rsid w:val="007C6F67"/>
    <w:rsid w:val="007C7B1D"/>
    <w:rsid w:val="007D159B"/>
    <w:rsid w:val="007D1AFD"/>
    <w:rsid w:val="007E312B"/>
    <w:rsid w:val="00816F33"/>
    <w:rsid w:val="00821603"/>
    <w:rsid w:val="00826E30"/>
    <w:rsid w:val="00833004"/>
    <w:rsid w:val="00841760"/>
    <w:rsid w:val="0084736B"/>
    <w:rsid w:val="0084798A"/>
    <w:rsid w:val="00851F7A"/>
    <w:rsid w:val="00853B7A"/>
    <w:rsid w:val="008826C9"/>
    <w:rsid w:val="008A2E8F"/>
    <w:rsid w:val="008B36F4"/>
    <w:rsid w:val="008B55D0"/>
    <w:rsid w:val="008B61CE"/>
    <w:rsid w:val="008B7D36"/>
    <w:rsid w:val="008C5F62"/>
    <w:rsid w:val="008C6CE7"/>
    <w:rsid w:val="008E07A2"/>
    <w:rsid w:val="008E43C2"/>
    <w:rsid w:val="008E7D20"/>
    <w:rsid w:val="008F1456"/>
    <w:rsid w:val="009032E6"/>
    <w:rsid w:val="00910C43"/>
    <w:rsid w:val="00910ED8"/>
    <w:rsid w:val="00912D6F"/>
    <w:rsid w:val="009304FE"/>
    <w:rsid w:val="00933CE7"/>
    <w:rsid w:val="009648FC"/>
    <w:rsid w:val="00971C65"/>
    <w:rsid w:val="00980B17"/>
    <w:rsid w:val="009963D8"/>
    <w:rsid w:val="009A1349"/>
    <w:rsid w:val="009A3489"/>
    <w:rsid w:val="009B0A1F"/>
    <w:rsid w:val="009C5333"/>
    <w:rsid w:val="009C6709"/>
    <w:rsid w:val="009E044B"/>
    <w:rsid w:val="009F2186"/>
    <w:rsid w:val="00A02A8C"/>
    <w:rsid w:val="00A07BD6"/>
    <w:rsid w:val="00A703A8"/>
    <w:rsid w:val="00AC7983"/>
    <w:rsid w:val="00AD24B5"/>
    <w:rsid w:val="00AF6EB6"/>
    <w:rsid w:val="00B300AC"/>
    <w:rsid w:val="00B47370"/>
    <w:rsid w:val="00B5086F"/>
    <w:rsid w:val="00B605CF"/>
    <w:rsid w:val="00B800DA"/>
    <w:rsid w:val="00B808DE"/>
    <w:rsid w:val="00B80CA7"/>
    <w:rsid w:val="00B814C1"/>
    <w:rsid w:val="00B8229A"/>
    <w:rsid w:val="00B86F9E"/>
    <w:rsid w:val="00B8740C"/>
    <w:rsid w:val="00B93743"/>
    <w:rsid w:val="00BC2050"/>
    <w:rsid w:val="00BC666A"/>
    <w:rsid w:val="00BC69B9"/>
    <w:rsid w:val="00BE7EA2"/>
    <w:rsid w:val="00BF2DCA"/>
    <w:rsid w:val="00BF32A5"/>
    <w:rsid w:val="00BF6AF1"/>
    <w:rsid w:val="00C043E2"/>
    <w:rsid w:val="00C244BA"/>
    <w:rsid w:val="00C32CF5"/>
    <w:rsid w:val="00C514C1"/>
    <w:rsid w:val="00C6522D"/>
    <w:rsid w:val="00C715BB"/>
    <w:rsid w:val="00C8509F"/>
    <w:rsid w:val="00CB53EB"/>
    <w:rsid w:val="00CE1786"/>
    <w:rsid w:val="00CE7B5F"/>
    <w:rsid w:val="00CF3FF0"/>
    <w:rsid w:val="00D132EF"/>
    <w:rsid w:val="00D3185B"/>
    <w:rsid w:val="00D358A1"/>
    <w:rsid w:val="00D44915"/>
    <w:rsid w:val="00D52EB3"/>
    <w:rsid w:val="00D60287"/>
    <w:rsid w:val="00D6289C"/>
    <w:rsid w:val="00D65A48"/>
    <w:rsid w:val="00D75DFF"/>
    <w:rsid w:val="00D86227"/>
    <w:rsid w:val="00D91BD2"/>
    <w:rsid w:val="00DA0DDF"/>
    <w:rsid w:val="00DA36D7"/>
    <w:rsid w:val="00E008DC"/>
    <w:rsid w:val="00E0353E"/>
    <w:rsid w:val="00E0533A"/>
    <w:rsid w:val="00E41422"/>
    <w:rsid w:val="00E42CA2"/>
    <w:rsid w:val="00E757DA"/>
    <w:rsid w:val="00E81F00"/>
    <w:rsid w:val="00E869EA"/>
    <w:rsid w:val="00E906AB"/>
    <w:rsid w:val="00E9349D"/>
    <w:rsid w:val="00E95CE2"/>
    <w:rsid w:val="00EA4126"/>
    <w:rsid w:val="00EA4EBF"/>
    <w:rsid w:val="00EA5CF7"/>
    <w:rsid w:val="00EE3D10"/>
    <w:rsid w:val="00F013AE"/>
    <w:rsid w:val="00F073E9"/>
    <w:rsid w:val="00F1410C"/>
    <w:rsid w:val="00F20015"/>
    <w:rsid w:val="00F2070A"/>
    <w:rsid w:val="00F22702"/>
    <w:rsid w:val="00F36C2F"/>
    <w:rsid w:val="00F472F7"/>
    <w:rsid w:val="00F53075"/>
    <w:rsid w:val="00F84D97"/>
    <w:rsid w:val="00F85F27"/>
    <w:rsid w:val="00FA158D"/>
    <w:rsid w:val="00FC1D2A"/>
    <w:rsid w:val="00FC5A8B"/>
    <w:rsid w:val="00FC6B7E"/>
    <w:rsid w:val="00FD0802"/>
    <w:rsid w:val="00FF4459"/>
    <w:rsid w:val="0E057A87"/>
    <w:rsid w:val="1B40A0ED"/>
    <w:rsid w:val="2CCF6CC6"/>
    <w:rsid w:val="54916B55"/>
    <w:rsid w:val="5B000CD2"/>
    <w:rsid w:val="60E48216"/>
    <w:rsid w:val="6203FE63"/>
    <w:rsid w:val="649FA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057A87"/>
  <w15:chartTrackingRefBased/>
  <w15:docId w15:val="{4E30A073-C088-4E35-9670-383D60D26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1422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">
    <w:name w:val="Tabla con cuadrícula11"/>
    <w:basedOn w:val="Tablanormal"/>
    <w:next w:val="Tablaconcuadrcula"/>
    <w:uiPriority w:val="59"/>
    <w:rsid w:val="00E414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Titulo2">
    <w:name w:val="Z Titulo 2"/>
    <w:basedOn w:val="Normal"/>
    <w:qFormat/>
    <w:rsid w:val="00E41422"/>
    <w:pPr>
      <w:keepNext/>
      <w:keepLines/>
      <w:numPr>
        <w:numId w:val="1"/>
      </w:numPr>
      <w:spacing w:before="120" w:after="120" w:line="240" w:lineRule="auto"/>
      <w:contextualSpacing/>
      <w:jc w:val="both"/>
      <w:outlineLvl w:val="1"/>
    </w:pPr>
    <w:rPr>
      <w:rFonts w:ascii="Arial" w:eastAsia="Times New Roman" w:hAnsi="Arial" w:cs="Times New Roman"/>
      <w:b/>
      <w:bCs/>
      <w:color w:val="4E4D4D"/>
      <w:sz w:val="20"/>
      <w:szCs w:val="26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506AD4"/>
  </w:style>
  <w:style w:type="paragraph" w:styleId="Piedepgina">
    <w:name w:val="footer"/>
    <w:basedOn w:val="Normal"/>
    <w:link w:val="PiedepginaCar"/>
    <w:uiPriority w:val="99"/>
    <w:unhideWhenUsed/>
    <w:rsid w:val="00506AD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6AD4"/>
  </w:style>
  <w:style w:type="paragraph" w:styleId="Textodeglobo">
    <w:name w:val="Balloon Text"/>
    <w:basedOn w:val="Normal"/>
    <w:link w:val="TextodegloboCar"/>
    <w:uiPriority w:val="99"/>
    <w:semiHidden/>
    <w:unhideWhenUsed/>
    <w:rsid w:val="009F2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186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unhideWhenUsed/>
    <w:rsid w:val="00D6289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289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289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289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289C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16F3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16F3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16F33"/>
    <w:rPr>
      <w:vertAlign w:val="superscript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E7E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E7EA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A7117"/>
    <w:pPr>
      <w:spacing w:after="0" w:line="240" w:lineRule="auto"/>
    </w:pPr>
    <w:rPr>
      <w:rFonts w:ascii="Calibri" w:eastAsia="Calibri" w:hAnsi="Calibri" w:cs="Times New Roman"/>
      <w:sz w:val="24"/>
      <w:szCs w:val="24"/>
      <w:lang w:val="es-ES" w:eastAsia="es-E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11">
    <w:name w:val="Tabla con cuadrícula111"/>
    <w:basedOn w:val="Tablanormal"/>
    <w:uiPriority w:val="59"/>
    <w:rsid w:val="004A711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F2DCA"/>
    <w:pPr>
      <w:ind w:left="720"/>
      <w:contextualSpacing/>
    </w:pPr>
  </w:style>
  <w:style w:type="paragraph" w:styleId="Revisin">
    <w:name w:val="Revision"/>
    <w:hidden/>
    <w:uiPriority w:val="99"/>
    <w:semiHidden/>
    <w:rsid w:val="00C043E2"/>
    <w:pPr>
      <w:spacing w:after="0" w:line="240" w:lineRule="auto"/>
    </w:pPr>
  </w:style>
  <w:style w:type="character" w:styleId="Mencinsinresolver">
    <w:name w:val="Unresolved Mention"/>
    <w:basedOn w:val="Fuentedeprrafopredeter"/>
    <w:uiPriority w:val="99"/>
    <w:unhideWhenUsed/>
    <w:rsid w:val="0008733B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08733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2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9942F47F5A84C26B691683F18857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B97F16-10F3-4302-BE71-0CBE2BBD3F09}"/>
      </w:docPartPr>
      <w:docPartBody>
        <w:p w:rsidR="000269A7" w:rsidRDefault="005938D3" w:rsidP="005938D3">
          <w:pPr>
            <w:pStyle w:val="29942F47F5A84C26B691683F18857544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D08AE35925846BD96B5C1D1F2BAC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47C391-49AB-4BB9-B474-21D1319A7C19}"/>
      </w:docPartPr>
      <w:docPartBody>
        <w:p w:rsidR="000269A7" w:rsidRDefault="005938D3" w:rsidP="005938D3">
          <w:pPr>
            <w:pStyle w:val="6D08AE35925846BD96B5C1D1F2BAC871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0A535E2F50A41ADAAE48524BA9F62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C4A6C-C000-485A-9F25-5A560169D0D9}"/>
      </w:docPartPr>
      <w:docPartBody>
        <w:p w:rsidR="000269A7" w:rsidRDefault="005938D3" w:rsidP="005938D3">
          <w:pPr>
            <w:pStyle w:val="80A535E2F50A41ADAAE48524BA9F626F"/>
          </w:pPr>
          <w:r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10AFCB987A64246832C1FA06DF52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A3D3A9-745F-4ED7-92E2-ADEF02D3EB43}"/>
      </w:docPartPr>
      <w:docPartBody>
        <w:p w:rsidR="00485FE2" w:rsidRDefault="000269A7" w:rsidP="000269A7">
          <w:pPr>
            <w:pStyle w:val="010AFCB987A64246832C1FA06DF52811"/>
          </w:pPr>
          <w:r w:rsidRPr="000629AE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F42"/>
    <w:rsid w:val="000269A7"/>
    <w:rsid w:val="000575DC"/>
    <w:rsid w:val="000848F0"/>
    <w:rsid w:val="000A7D8D"/>
    <w:rsid w:val="001E5909"/>
    <w:rsid w:val="002F3B62"/>
    <w:rsid w:val="0033000F"/>
    <w:rsid w:val="003B53FA"/>
    <w:rsid w:val="003B59C2"/>
    <w:rsid w:val="00407230"/>
    <w:rsid w:val="00485FE2"/>
    <w:rsid w:val="00491509"/>
    <w:rsid w:val="004A6F42"/>
    <w:rsid w:val="004B32A0"/>
    <w:rsid w:val="0051009E"/>
    <w:rsid w:val="005938D3"/>
    <w:rsid w:val="006358F7"/>
    <w:rsid w:val="00690A90"/>
    <w:rsid w:val="00690A9E"/>
    <w:rsid w:val="006A1F56"/>
    <w:rsid w:val="006D37EA"/>
    <w:rsid w:val="006F0760"/>
    <w:rsid w:val="008C006B"/>
    <w:rsid w:val="0096614A"/>
    <w:rsid w:val="009727E5"/>
    <w:rsid w:val="009E0AD0"/>
    <w:rsid w:val="009F3324"/>
    <w:rsid w:val="00AD479A"/>
    <w:rsid w:val="00AF338C"/>
    <w:rsid w:val="00B15DB4"/>
    <w:rsid w:val="00BB6D9C"/>
    <w:rsid w:val="00C0573C"/>
    <w:rsid w:val="00CF4898"/>
    <w:rsid w:val="00DE3E99"/>
    <w:rsid w:val="00E10740"/>
    <w:rsid w:val="00E54A0D"/>
    <w:rsid w:val="00EB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269A7"/>
  </w:style>
  <w:style w:type="paragraph" w:customStyle="1" w:styleId="010AFCB987A64246832C1FA06DF52811">
    <w:name w:val="010AFCB987A64246832C1FA06DF52811"/>
    <w:rsid w:val="000269A7"/>
  </w:style>
  <w:style w:type="paragraph" w:customStyle="1" w:styleId="29942F47F5A84C26B691683F18857544">
    <w:name w:val="29942F47F5A84C26B691683F18857544"/>
    <w:rsid w:val="005938D3"/>
  </w:style>
  <w:style w:type="paragraph" w:customStyle="1" w:styleId="6D08AE35925846BD96B5C1D1F2BAC871">
    <w:name w:val="6D08AE35925846BD96B5C1D1F2BAC871"/>
    <w:rsid w:val="005938D3"/>
  </w:style>
  <w:style w:type="paragraph" w:customStyle="1" w:styleId="80A535E2F50A41ADAAE48524BA9F626F">
    <w:name w:val="80A535E2F50A41ADAAE48524BA9F626F"/>
    <w:rsid w:val="005938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3D953C-B70C-4039-9D6F-B0FF7A49B2AC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24294645-2C8F-4FB4-A5AD-E87E6C7E39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018A89-12C2-4056-A883-42AE44AAF5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DA0ED4-8B15-450D-B97E-C32764ADD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461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Gina Milena Alvarez Sanchez</cp:lastModifiedBy>
  <cp:revision>5</cp:revision>
  <cp:lastPrinted>2022-07-22T21:48:00Z</cp:lastPrinted>
  <dcterms:created xsi:type="dcterms:W3CDTF">2024-06-15T13:27:00Z</dcterms:created>
  <dcterms:modified xsi:type="dcterms:W3CDTF">2024-07-04T19:43:00Z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